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E7753" w:rsidRPr="00814281" w14:paraId="5C1D4F93" w14:textId="77777777" w:rsidTr="003E3143">
        <w:trPr>
          <w:trHeight w:val="240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200D00C7" w14:textId="3C58F959" w:rsidR="00E85EDE" w:rsidRPr="00C11954" w:rsidRDefault="001E7753" w:rsidP="007B79BA">
            <w:pPr>
              <w:rPr>
                <w:rFonts w:asciiTheme="minorHAnsi" w:hAnsiTheme="minorHAnsi"/>
                <w:color w:val="0070C0"/>
                <w:sz w:val="14"/>
                <w:szCs w:val="16"/>
              </w:rPr>
            </w:pPr>
            <w:r w:rsidRPr="00814281">
              <w:rPr>
                <w:rFonts w:asciiTheme="minorHAnsi" w:hAnsiTheme="minorHAnsi"/>
                <w:color w:val="0070C0"/>
              </w:rPr>
              <w:t xml:space="preserve"> </w:t>
            </w:r>
          </w:p>
          <w:p w14:paraId="489FF7A4" w14:textId="161F72E9" w:rsidR="00FB224B" w:rsidRDefault="00E21DCC" w:rsidP="007B79B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9B9526" wp14:editId="041ABEA1">
                  <wp:extent cx="867059" cy="8603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61" cy="8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38805" w14:textId="79518D20" w:rsidR="007B79BA" w:rsidRPr="00C11954" w:rsidRDefault="00415BA5" w:rsidP="007B79BA">
            <w:pPr>
              <w:jc w:val="center"/>
              <w:rPr>
                <w:rFonts w:asciiTheme="minorHAnsi" w:hAnsiTheme="minorHAnsi"/>
                <w:color w:val="0070C0"/>
                <w:sz w:val="14"/>
                <w:szCs w:val="16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Mission pour les initiatives transverses et i</w:t>
            </w:r>
            <w:r w:rsidR="008504A3"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E45D" w14:textId="77777777" w:rsidR="001E7753" w:rsidRPr="00C11954" w:rsidRDefault="001E7753" w:rsidP="000F2BD2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14:paraId="77C859FF" w14:textId="08BCBCBF" w:rsidR="00163FDA" w:rsidRPr="004D2E4F" w:rsidRDefault="008E6872" w:rsidP="00163FD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D2E4F">
              <w:rPr>
                <w:rFonts w:asciiTheme="minorHAnsi" w:hAnsiTheme="minorHAnsi" w:cstheme="minorHAnsi"/>
                <w:b/>
                <w:sz w:val="36"/>
                <w:szCs w:val="36"/>
              </w:rPr>
              <w:t>Sciences pour l’IA</w:t>
            </w:r>
            <w:r w:rsidR="004D2E4F" w:rsidRPr="004D2E4F">
              <w:rPr>
                <w:rFonts w:asciiTheme="minorHAnsi" w:hAnsiTheme="minorHAnsi" w:cstheme="minorHAnsi"/>
                <w:b/>
                <w:sz w:val="36"/>
                <w:szCs w:val="36"/>
              </w:rPr>
              <w:t>, l’IA pour les sciences</w:t>
            </w:r>
          </w:p>
          <w:p w14:paraId="5C712688" w14:textId="5F873C6D" w:rsidR="0061567E" w:rsidRPr="00163FDA" w:rsidRDefault="00163FDA" w:rsidP="00163FD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63FDA">
              <w:rPr>
                <w:rFonts w:asciiTheme="minorHAnsi" w:hAnsiTheme="minorHAnsi" w:cstheme="minorHAnsi"/>
                <w:b/>
                <w:sz w:val="36"/>
                <w:szCs w:val="36"/>
              </w:rPr>
              <w:t>Appel à projets 2022</w:t>
            </w:r>
          </w:p>
          <w:p w14:paraId="62261CEE" w14:textId="77777777" w:rsidR="00163FDA" w:rsidRPr="00163FDA" w:rsidRDefault="00163FDA" w:rsidP="00163FD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7BE00499" w14:textId="77777777" w:rsidR="001E7753" w:rsidRPr="00814281" w:rsidRDefault="001E7753" w:rsidP="001E7753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63FDA">
              <w:rPr>
                <w:rFonts w:asciiTheme="minorHAnsi" w:hAnsiTheme="minorHAnsi" w:cstheme="minorHAnsi"/>
                <w:sz w:val="36"/>
                <w:szCs w:val="36"/>
              </w:rPr>
              <w:t>Formulaire de candidature</w:t>
            </w:r>
          </w:p>
        </w:tc>
      </w:tr>
    </w:tbl>
    <w:p w14:paraId="5B7869C0" w14:textId="4605217B" w:rsidR="00A44137" w:rsidRDefault="00A44137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14:paraId="4DE24539" w14:textId="77777777" w:rsidR="00415BA5" w:rsidRPr="00814281" w:rsidRDefault="00415BA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14:paraId="26CCB9CD" w14:textId="40ED2F90" w:rsidR="00814281" w:rsidRPr="00814281" w:rsidRDefault="00595B3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Ce formulaire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 xml:space="preserve">doit être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libellé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« </w:t>
      </w:r>
      <w:r w:rsidR="008E6872">
        <w:rPr>
          <w:rFonts w:asciiTheme="minorHAnsi" w:hAnsiTheme="minorHAnsi" w:cs="Calibri"/>
          <w:b/>
          <w:bCs/>
          <w:sz w:val="22"/>
          <w:szCs w:val="22"/>
        </w:rPr>
        <w:t>SciencesIA</w:t>
      </w:r>
      <w:r w:rsidR="00163FDA">
        <w:rPr>
          <w:rFonts w:asciiTheme="minorHAnsi" w:hAnsiTheme="minorHAnsi" w:cs="Calibri"/>
          <w:b/>
          <w:bCs/>
          <w:sz w:val="22"/>
          <w:szCs w:val="22"/>
        </w:rPr>
        <w:t>2022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_Formulaire_</w:t>
      </w:r>
      <w:r w:rsidR="00294965">
        <w:rPr>
          <w:rFonts w:asciiTheme="minorHAnsi" w:hAnsiTheme="minorHAnsi" w:cs="Calibri"/>
          <w:b/>
          <w:bCs/>
          <w:sz w:val="22"/>
          <w:szCs w:val="22"/>
        </w:rPr>
        <w:t>N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omcandidat</w:t>
      </w:r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 »</w:t>
      </w:r>
    </w:p>
    <w:p w14:paraId="6A963F1C" w14:textId="03DCBC24" w:rsidR="00415BA5" w:rsidRDefault="0061567E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proofErr w:type="gramStart"/>
      <w:r w:rsidRPr="00814281">
        <w:rPr>
          <w:rFonts w:asciiTheme="minorHAnsi" w:hAnsiTheme="minorHAnsi" w:cs="Calibri"/>
          <w:b/>
          <w:bCs/>
          <w:sz w:val="22"/>
          <w:szCs w:val="22"/>
        </w:rPr>
        <w:t>et</w:t>
      </w:r>
      <w:proofErr w:type="gramEnd"/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obligatoirement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être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déposé par le porteur </w:t>
      </w:r>
      <w:r w:rsidR="00814DA9">
        <w:rPr>
          <w:rFonts w:asciiTheme="minorHAnsi" w:hAnsiTheme="minorHAnsi" w:cs="Calibri"/>
          <w:b/>
          <w:bCs/>
          <w:sz w:val="22"/>
          <w:szCs w:val="22"/>
        </w:rPr>
        <w:t xml:space="preserve">ou la porteuse 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du projet</w:t>
      </w:r>
    </w:p>
    <w:p w14:paraId="357DDF7D" w14:textId="75A53712" w:rsidR="001E7753" w:rsidRPr="00814281" w:rsidRDefault="00415BA5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proofErr w:type="gramStart"/>
      <w:r>
        <w:rPr>
          <w:rFonts w:asciiTheme="minorHAnsi" w:hAnsiTheme="minorHAnsi" w:cs="Calibri"/>
          <w:b/>
          <w:bCs/>
          <w:sz w:val="22"/>
          <w:szCs w:val="22"/>
        </w:rPr>
        <w:t>à</w:t>
      </w:r>
      <w:proofErr w:type="gramEnd"/>
      <w:r>
        <w:rPr>
          <w:rFonts w:asciiTheme="minorHAnsi" w:hAnsiTheme="minorHAnsi" w:cs="Calibri"/>
          <w:b/>
          <w:bCs/>
          <w:sz w:val="22"/>
          <w:szCs w:val="22"/>
        </w:rPr>
        <w:t xml:space="preserve"> la fin du </w:t>
      </w:r>
      <w:r w:rsidRPr="00163FDA">
        <w:rPr>
          <w:rFonts w:asciiTheme="minorHAnsi" w:hAnsiTheme="minorHAnsi" w:cs="Calibri"/>
          <w:b/>
          <w:bCs/>
          <w:sz w:val="22"/>
          <w:szCs w:val="22"/>
        </w:rPr>
        <w:t>questionnaire en ligne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1567E" w:rsidRPr="00814281">
        <w:rPr>
          <w:rFonts w:asciiTheme="minorHAnsi" w:hAnsiTheme="minorHAnsi" w:cs="Calibri"/>
          <w:b/>
          <w:bCs/>
          <w:sz w:val="22"/>
          <w:szCs w:val="22"/>
        </w:rPr>
        <w:t>en format</w:t>
      </w:r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="001E7753" w:rsidRPr="00814281">
        <w:rPr>
          <w:rFonts w:asciiTheme="minorHAnsi" w:hAnsiTheme="minorHAnsi" w:cs="Calibri"/>
          <w:b/>
          <w:bCs/>
          <w:sz w:val="22"/>
          <w:szCs w:val="22"/>
        </w:rPr>
        <w:t>pdf</w:t>
      </w:r>
      <w:proofErr w:type="spellEnd"/>
      <w:r w:rsidR="00814281" w:rsidRPr="00814281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38F3981A" w14:textId="55580303"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C7864D4" w14:textId="77777777"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70EA5CC3" w14:textId="32532981" w:rsidR="004D2E4F" w:rsidRPr="00B40C21" w:rsidRDefault="004D2E4F" w:rsidP="004D2E4F">
      <w:pPr>
        <w:ind w:right="-1"/>
        <w:jc w:val="center"/>
        <w:rPr>
          <w:rFonts w:asciiTheme="minorHAnsi" w:hAnsiTheme="minorHAnsi" w:cs="Calibri"/>
          <w:b/>
          <w:bCs/>
          <w:color w:val="C00000"/>
          <w:sz w:val="22"/>
          <w:szCs w:val="22"/>
        </w:rPr>
      </w:pP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Date limite de candidature : </w:t>
      </w:r>
      <w:r w:rsidR="006F0510">
        <w:rPr>
          <w:rFonts w:asciiTheme="minorHAnsi" w:hAnsiTheme="minorHAnsi" w:cs="Calibri"/>
          <w:b/>
          <w:bCs/>
          <w:color w:val="C00000"/>
          <w:sz w:val="22"/>
          <w:szCs w:val="22"/>
        </w:rPr>
        <w:t>lundi 14 mars</w:t>
      </w:r>
      <w:bookmarkStart w:id="0" w:name="_GoBack"/>
      <w:bookmarkEnd w:id="0"/>
      <w:r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2022</w:t>
      </w:r>
      <w:r w:rsidRPr="00163FDA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à midi</w:t>
      </w:r>
      <w:r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(heure de Paris)</w:t>
      </w:r>
    </w:p>
    <w:p w14:paraId="5FB18357" w14:textId="77777777"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8089485" w14:textId="77777777" w:rsidR="001E7753" w:rsidRPr="00814281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14:paraId="54C4DAF3" w14:textId="77777777" w:rsidR="001564B8" w:rsidRPr="00814281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14:paraId="103E3343" w14:textId="7D9F5BD8"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4F3FCC" w:rsidRPr="00814281" w14:paraId="36880074" w14:textId="0F3C79CF" w:rsidTr="77D82686">
        <w:tc>
          <w:tcPr>
            <w:tcW w:w="6663" w:type="dxa"/>
            <w:gridSpan w:val="2"/>
            <w:shd w:val="clear" w:color="auto" w:fill="auto"/>
          </w:tcPr>
          <w:p w14:paraId="524830E1" w14:textId="21EFC3B7" w:rsidR="004F3FCC" w:rsidRPr="00B53A3D" w:rsidRDefault="004F3FCC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sz w:val="22"/>
                <w:szCs w:val="22"/>
              </w:rPr>
              <w:t>Civilité/N</w:t>
            </w:r>
            <w:r w:rsidR="007D7231" w:rsidRPr="00544062">
              <w:rPr>
                <w:rFonts w:asciiTheme="minorHAnsi" w:hAnsiTheme="minorHAnsi" w:cs="Calibri"/>
                <w:sz w:val="22"/>
                <w:szCs w:val="22"/>
              </w:rPr>
              <w:t>OM</w:t>
            </w:r>
            <w:r w:rsidRPr="00B53A3D">
              <w:rPr>
                <w:rFonts w:asciiTheme="minorHAnsi" w:hAnsiTheme="minorHAnsi" w:cs="Calibri"/>
                <w:sz w:val="22"/>
                <w:szCs w:val="22"/>
              </w:rPr>
              <w:t>/Prénom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Pr="00B53A3D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118" w:type="dxa"/>
          </w:tcPr>
          <w:p w14:paraId="1E19BB77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33943073" w14:textId="5C397FB9" w:rsidTr="77D82686">
        <w:tc>
          <w:tcPr>
            <w:tcW w:w="6663" w:type="dxa"/>
            <w:gridSpan w:val="2"/>
            <w:shd w:val="clear" w:color="auto" w:fill="auto"/>
          </w:tcPr>
          <w:p w14:paraId="2B13D9B8" w14:textId="3804E46B" w:rsidR="004F3FCC" w:rsidRPr="00B53A3D" w:rsidRDefault="77D82686" w:rsidP="77D82686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77D82686">
              <w:rPr>
                <w:rFonts w:asciiTheme="minorHAnsi" w:hAnsiTheme="minorHAns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118" w:type="dxa"/>
          </w:tcPr>
          <w:p w14:paraId="24E5BE97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0C102D63" w14:textId="1CCD6D4A" w:rsidTr="77D82686">
        <w:tc>
          <w:tcPr>
            <w:tcW w:w="6663" w:type="dxa"/>
            <w:gridSpan w:val="2"/>
            <w:shd w:val="clear" w:color="auto" w:fill="auto"/>
          </w:tcPr>
          <w:p w14:paraId="23082F6D" w14:textId="6321BC59"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rattachement (CNRS, Université de Nantes, CEA, etc.)</w:t>
            </w:r>
          </w:p>
        </w:tc>
        <w:tc>
          <w:tcPr>
            <w:tcW w:w="3118" w:type="dxa"/>
          </w:tcPr>
          <w:p w14:paraId="0FE67FD6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56020479" w14:textId="18C2E0F4" w:rsidTr="77D82686">
        <w:tc>
          <w:tcPr>
            <w:tcW w:w="6663" w:type="dxa"/>
            <w:gridSpan w:val="2"/>
            <w:shd w:val="clear" w:color="auto" w:fill="auto"/>
          </w:tcPr>
          <w:p w14:paraId="00E7C1CA" w14:textId="3060B93A" w:rsidR="004F3FCC" w:rsidRPr="00B53A3D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Unité (UMR, UPR, EA, etc.)</w:t>
            </w:r>
          </w:p>
        </w:tc>
        <w:tc>
          <w:tcPr>
            <w:tcW w:w="3118" w:type="dxa"/>
          </w:tcPr>
          <w:p w14:paraId="073CAA90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43C93573" w14:textId="3D681973" w:rsidTr="77D82686">
        <w:tc>
          <w:tcPr>
            <w:tcW w:w="6663" w:type="dxa"/>
            <w:gridSpan w:val="2"/>
            <w:shd w:val="clear" w:color="auto" w:fill="auto"/>
          </w:tcPr>
          <w:p w14:paraId="29F1FED0" w14:textId="4047CD4C" w:rsidR="004F3FCC" w:rsidRPr="00B53A3D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118" w:type="dxa"/>
          </w:tcPr>
          <w:p w14:paraId="5DA52106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1F916134" w14:textId="22F0D1A0" w:rsidTr="77D82686">
        <w:tc>
          <w:tcPr>
            <w:tcW w:w="3544" w:type="dxa"/>
            <w:vMerge w:val="restart"/>
            <w:shd w:val="clear" w:color="auto" w:fill="auto"/>
          </w:tcPr>
          <w:p w14:paraId="191445FC" w14:textId="36BD5E58" w:rsidR="004F3FCC" w:rsidRPr="00B53A3D" w:rsidRDefault="004F3FCC" w:rsidP="00B53A3D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3119" w:type="dxa"/>
            <w:shd w:val="clear" w:color="auto" w:fill="auto"/>
          </w:tcPr>
          <w:p w14:paraId="39CD99C8" w14:textId="2EA5749E" w:rsidR="004F3FCC" w:rsidRPr="00B53A3D" w:rsidRDefault="00B53A3D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7D7231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3118" w:type="dxa"/>
          </w:tcPr>
          <w:p w14:paraId="0BA6B6ED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42DDD053" w14:textId="15C466BC" w:rsidTr="77D82686">
        <w:tc>
          <w:tcPr>
            <w:tcW w:w="3544" w:type="dxa"/>
            <w:vMerge/>
          </w:tcPr>
          <w:p w14:paraId="7A3E1D82" w14:textId="77777777" w:rsidR="004F3FCC" w:rsidRPr="00B53A3D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BFF0E8B" w14:textId="0B728A1F" w:rsidR="004F3FCC" w:rsidRPr="00B53A3D" w:rsidRDefault="00B53A3D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4F3FC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3118" w:type="dxa"/>
          </w:tcPr>
          <w:p w14:paraId="2AA5FC76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5935937" w14:textId="2E761868"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14:paraId="03931D0F" w14:textId="5FB478CF" w:rsidR="004F3FCC" w:rsidRPr="00D1012C" w:rsidRDefault="00B53A3D" w:rsidP="001E775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4F3FCC" w:rsidRPr="00D1012C">
        <w:rPr>
          <w:rFonts w:asciiTheme="minorHAnsi" w:hAnsiTheme="minorHAnsi" w:cs="Arial"/>
          <w:b/>
          <w:sz w:val="22"/>
          <w:szCs w:val="22"/>
        </w:rPr>
        <w:t>rojet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49"/>
      </w:tblGrid>
      <w:tr w:rsidR="004F3FCC" w:rsidRPr="00814281" w14:paraId="7DF39738" w14:textId="77777777" w:rsidTr="00B433B8">
        <w:tc>
          <w:tcPr>
            <w:tcW w:w="5103" w:type="dxa"/>
            <w:shd w:val="clear" w:color="auto" w:fill="auto"/>
          </w:tcPr>
          <w:p w14:paraId="7796BD6D" w14:textId="318E0792"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4649" w:type="dxa"/>
            <w:shd w:val="clear" w:color="auto" w:fill="auto"/>
          </w:tcPr>
          <w:p w14:paraId="6CEDE83F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14:paraId="720A7F28" w14:textId="77777777" w:rsidTr="00B433B8">
        <w:tc>
          <w:tcPr>
            <w:tcW w:w="5103" w:type="dxa"/>
            <w:shd w:val="clear" w:color="auto" w:fill="auto"/>
          </w:tcPr>
          <w:p w14:paraId="04FD3390" w14:textId="77777777" w:rsidR="004F3FCC" w:rsidRPr="00814281" w:rsidRDefault="004F3FCC" w:rsidP="00B433B8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4649" w:type="dxa"/>
            <w:shd w:val="clear" w:color="auto" w:fill="auto"/>
          </w:tcPr>
          <w:p w14:paraId="00AFC44D" w14:textId="77777777"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A8766A4" w14:textId="77777777"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14:paraId="74DF3959" w14:textId="29833195" w:rsidR="00C0279F" w:rsidRDefault="00C0279F" w:rsidP="00C0279F">
      <w:pPr>
        <w:rPr>
          <w:rFonts w:asciiTheme="minorHAnsi" w:hAnsiTheme="minorHAnsi" w:cs="Arial"/>
          <w:b/>
          <w:sz w:val="22"/>
          <w:szCs w:val="22"/>
        </w:rPr>
      </w:pPr>
      <w:r w:rsidRPr="00814281">
        <w:rPr>
          <w:rFonts w:asciiTheme="minorHAnsi" w:hAnsiTheme="minorHAnsi" w:cs="Arial"/>
          <w:b/>
          <w:sz w:val="22"/>
          <w:szCs w:val="22"/>
        </w:rPr>
        <w:t>Identification des équipes travaillant sur le projet</w:t>
      </w:r>
    </w:p>
    <w:p w14:paraId="08C0B966" w14:textId="77777777" w:rsidR="00134039" w:rsidRPr="00814281" w:rsidRDefault="00134039" w:rsidP="00C0279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275"/>
        <w:gridCol w:w="1819"/>
        <w:gridCol w:w="1128"/>
        <w:gridCol w:w="1261"/>
        <w:gridCol w:w="2171"/>
      </w:tblGrid>
      <w:tr w:rsidR="00D1012C" w:rsidRPr="00814281" w14:paraId="0C2F9CB8" w14:textId="67F6BFC2" w:rsidTr="00360D1A">
        <w:trPr>
          <w:trHeight w:val="537"/>
        </w:trPr>
        <w:tc>
          <w:tcPr>
            <w:tcW w:w="2122" w:type="dxa"/>
            <w:vMerge w:val="restart"/>
          </w:tcPr>
          <w:p w14:paraId="70AFE2C0" w14:textId="3279F43E"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Etablissement de rattachement (CNRS, Université de Nantes, CEA, etc.)</w:t>
            </w:r>
          </w:p>
        </w:tc>
        <w:tc>
          <w:tcPr>
            <w:tcW w:w="1275" w:type="dxa"/>
            <w:vMerge w:val="restart"/>
            <w:vAlign w:val="center"/>
          </w:tcPr>
          <w:p w14:paraId="3B6B577B" w14:textId="7FDE45A1"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Code Unité (UMR, UPR, EA, etc.)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14:paraId="2007F01D" w14:textId="384D3B16"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7F759ACE" w14:textId="3EF5B401"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171" w:type="dxa"/>
            <w:vMerge w:val="restart"/>
            <w:vAlign w:val="center"/>
          </w:tcPr>
          <w:p w14:paraId="00276280" w14:textId="25440476" w:rsidR="00D1012C" w:rsidRPr="00B53A3D" w:rsidRDefault="00D1012C" w:rsidP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Calibri"/>
                <w:sz w:val="22"/>
                <w:szCs w:val="22"/>
              </w:rPr>
              <w:t>Civilité/NOM/Prénom des personnes impliquées</w:t>
            </w:r>
          </w:p>
        </w:tc>
      </w:tr>
      <w:tr w:rsidR="00D1012C" w:rsidRPr="00814281" w14:paraId="6BB683FF" w14:textId="01FA86FF" w:rsidTr="00360D1A">
        <w:trPr>
          <w:trHeight w:val="537"/>
        </w:trPr>
        <w:tc>
          <w:tcPr>
            <w:tcW w:w="2122" w:type="dxa"/>
            <w:vMerge/>
          </w:tcPr>
          <w:p w14:paraId="1A35F75D" w14:textId="77777777"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0A02EF6" w14:textId="269AC2F5"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14:paraId="6C36523B" w14:textId="77777777"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AFD8A7B" w14:textId="1858C4C2"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1261" w:type="dxa"/>
          </w:tcPr>
          <w:p w14:paraId="4703D6B1" w14:textId="63DE9050"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171" w:type="dxa"/>
            <w:vMerge/>
          </w:tcPr>
          <w:p w14:paraId="0319847D" w14:textId="77777777"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14:paraId="2A48FED3" w14:textId="04FC5278" w:rsidTr="00360D1A">
        <w:tc>
          <w:tcPr>
            <w:tcW w:w="2122" w:type="dxa"/>
          </w:tcPr>
          <w:p w14:paraId="1FE8FCE6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34A0DC" w14:textId="235F73C4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580BCEEB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580DF3A6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13BAA492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71" w:type="dxa"/>
          </w:tcPr>
          <w:p w14:paraId="5EF4797B" w14:textId="77777777"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14:paraId="078D162A" w14:textId="63E5487F" w:rsidTr="00360D1A">
        <w:tc>
          <w:tcPr>
            <w:tcW w:w="2122" w:type="dxa"/>
          </w:tcPr>
          <w:p w14:paraId="1075551B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2812F151" w14:textId="483ABD19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9" w:type="dxa"/>
            <w:shd w:val="clear" w:color="auto" w:fill="auto"/>
          </w:tcPr>
          <w:p w14:paraId="79C07309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28" w:type="dxa"/>
            <w:shd w:val="clear" w:color="auto" w:fill="auto"/>
          </w:tcPr>
          <w:p w14:paraId="670A0C77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61" w:type="dxa"/>
          </w:tcPr>
          <w:p w14:paraId="3CB76817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171" w:type="dxa"/>
          </w:tcPr>
          <w:p w14:paraId="6E1B2C5E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14:paraId="626B1AD2" w14:textId="2381F222" w:rsidTr="00360D1A">
        <w:tc>
          <w:tcPr>
            <w:tcW w:w="2122" w:type="dxa"/>
          </w:tcPr>
          <w:p w14:paraId="650E6F2E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41E1BFD3" w14:textId="004EAB4E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9" w:type="dxa"/>
            <w:shd w:val="clear" w:color="auto" w:fill="auto"/>
          </w:tcPr>
          <w:p w14:paraId="0C88E0F7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128" w:type="dxa"/>
            <w:shd w:val="clear" w:color="auto" w:fill="auto"/>
          </w:tcPr>
          <w:p w14:paraId="7A2B1900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61" w:type="dxa"/>
          </w:tcPr>
          <w:p w14:paraId="09217C0B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171" w:type="dxa"/>
          </w:tcPr>
          <w:p w14:paraId="4B32D00D" w14:textId="77777777"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14:paraId="1AFEDCC7" w14:textId="0D871984"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14:paraId="097FAA33" w14:textId="77777777" w:rsidTr="00EC3293">
        <w:tc>
          <w:tcPr>
            <w:tcW w:w="9776" w:type="dxa"/>
          </w:tcPr>
          <w:p w14:paraId="0A67FCEE" w14:textId="4443F49F"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ndiquer spécifiquement page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).</w:t>
            </w:r>
          </w:p>
          <w:p w14:paraId="4EDB0AD8" w14:textId="62D75247"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E4E707" w14:textId="39DF8416"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EA9620" w14:textId="2E979C85"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14:paraId="095C6253" w14:textId="0924CEBE"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14:paraId="37D89C84" w14:textId="41E2432A"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14:paraId="2037846B" w14:textId="607CEE2E" w:rsidR="0023023F" w:rsidRDefault="0023023F" w:rsidP="001E7753">
      <w:pPr>
        <w:rPr>
          <w:rFonts w:asciiTheme="minorHAnsi" w:hAnsiTheme="minorHAnsi" w:cs="Calibri"/>
          <w:sz w:val="22"/>
          <w:szCs w:val="22"/>
        </w:rPr>
      </w:pPr>
    </w:p>
    <w:p w14:paraId="33CA566B" w14:textId="411FCD14" w:rsidR="0023023F" w:rsidRDefault="0023023F" w:rsidP="001E7753">
      <w:pPr>
        <w:rPr>
          <w:rFonts w:asciiTheme="minorHAnsi" w:hAnsiTheme="minorHAnsi" w:cs="Calibri"/>
          <w:sz w:val="22"/>
          <w:szCs w:val="22"/>
        </w:rPr>
      </w:pPr>
    </w:p>
    <w:p w14:paraId="7C0B5CBE" w14:textId="77777777" w:rsidR="0023023F" w:rsidRPr="00814281" w:rsidRDefault="0023023F" w:rsidP="001E7753">
      <w:pPr>
        <w:rPr>
          <w:rFonts w:asciiTheme="minorHAnsi" w:hAnsiTheme="minorHAnsi" w:cs="Calibri"/>
          <w:sz w:val="22"/>
          <w:szCs w:val="22"/>
        </w:rPr>
      </w:pPr>
    </w:p>
    <w:p w14:paraId="2847F859" w14:textId="1B0B537A"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PROJET DE RECHERCHE</w:t>
      </w:r>
    </w:p>
    <w:p w14:paraId="177DABED" w14:textId="205A0240"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14:paraId="26D1C89E" w14:textId="77777777" w:rsidTr="00D62EC6">
        <w:tc>
          <w:tcPr>
            <w:tcW w:w="9776" w:type="dxa"/>
          </w:tcPr>
          <w:p w14:paraId="5F5122D7" w14:textId="2E9CC340"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1 -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14:paraId="7BDC770D" w14:textId="77777777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E0FD11" w14:textId="1261F26A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2321BA" w14:textId="10BD6BE5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2CB93DF" w14:textId="687C7DF2"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14:paraId="108ABF74" w14:textId="77777777" w:rsidTr="00D62EC6">
        <w:tc>
          <w:tcPr>
            <w:tcW w:w="9776" w:type="dxa"/>
          </w:tcPr>
          <w:p w14:paraId="463411A9" w14:textId="3B2C0174"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14:paraId="626D1975" w14:textId="77777777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341EB4" w14:textId="161944B2"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6A5DCC" w14:textId="77777777"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14:paraId="7A43DA92" w14:textId="77777777" w:rsidTr="002368CF">
        <w:trPr>
          <w:trHeight w:val="269"/>
        </w:trPr>
        <w:tc>
          <w:tcPr>
            <w:tcW w:w="9776" w:type="dxa"/>
            <w:shd w:val="clear" w:color="auto" w:fill="auto"/>
          </w:tcPr>
          <w:p w14:paraId="482DE581" w14:textId="136EA000"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3 -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65D368EF" w14:textId="78B14F2B" w:rsidR="002368CF" w:rsidRPr="00544062" w:rsidRDefault="002368CF" w:rsidP="00092C3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14:paraId="27482411" w14:textId="6EF70B1F" w:rsidR="002368CF" w:rsidRPr="00544062" w:rsidRDefault="002368CF" w:rsidP="00092C3C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 mettant particulièrement en évidence le caractère interdisciplinaire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,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14:paraId="5DEC546E" w14:textId="45B4EB38" w:rsidR="002368CF" w:rsidRPr="00544062" w:rsidRDefault="002368CF" w:rsidP="002368C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14:paraId="4E6FE27E" w14:textId="3946145C" w:rsidR="002368CF" w:rsidRPr="00544062" w:rsidRDefault="002368CF" w:rsidP="002368C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14:paraId="509127EE" w14:textId="2A090AE9" w:rsidR="002368CF" w:rsidRPr="00415BA5" w:rsidRDefault="002368CF" w:rsidP="002368C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0974E0" w:rsidRPr="008821D1">
              <w:rPr>
                <w:rFonts w:asciiTheme="minorHAnsi" w:hAnsiTheme="minorHAnsi" w:cs="Calibri"/>
                <w:sz w:val="18"/>
                <w:szCs w:val="18"/>
              </w:rPr>
              <w:t>a contribution des participants.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Insister sur la complémentarité des équipes et l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8821D1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544062" w:rsidRPr="008821D1">
              <w:rPr>
                <w:rFonts w:asciiTheme="minorHAnsi" w:hAnsiTheme="minorHAnsi" w:cs="Calibri"/>
                <w:sz w:val="18"/>
                <w:szCs w:val="18"/>
              </w:rPr>
              <w:t>disciplinaire du projet.</w:t>
            </w:r>
          </w:p>
          <w:p w14:paraId="37F46390" w14:textId="77777777"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9D4A9B" w14:textId="7997D346"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0CAF4D1E" w14:textId="77777777" w:rsidR="00EC3293" w:rsidRPr="00814281" w:rsidRDefault="00EC3293" w:rsidP="00EC3293">
      <w:pPr>
        <w:rPr>
          <w:rFonts w:asciiTheme="minorHAnsi" w:hAnsiTheme="minorHAnsi" w:cs="Calibri"/>
          <w:sz w:val="22"/>
          <w:szCs w:val="22"/>
        </w:rPr>
      </w:pPr>
    </w:p>
    <w:p w14:paraId="3C2E2AED" w14:textId="77777777" w:rsidR="00EC3293" w:rsidRPr="00814281" w:rsidRDefault="00EC3293" w:rsidP="00EC3293">
      <w:pPr>
        <w:rPr>
          <w:rFonts w:asciiTheme="minorHAnsi" w:hAnsiTheme="minorHAnsi" w:cs="Calibri"/>
          <w:sz w:val="22"/>
          <w:szCs w:val="22"/>
        </w:rPr>
      </w:pPr>
    </w:p>
    <w:p w14:paraId="648FBFC9" w14:textId="77777777" w:rsidR="00C73362" w:rsidRPr="00814281" w:rsidRDefault="00C73362" w:rsidP="00C73362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BUDGET</w:t>
      </w:r>
    </w:p>
    <w:p w14:paraId="674E9E83" w14:textId="64FEEA93" w:rsidR="001564B8" w:rsidRDefault="001564B8" w:rsidP="001564B8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0007"/>
      </w:tblGrid>
      <w:tr w:rsidR="00FD512A" w14:paraId="7A1C81A4" w14:textId="77777777" w:rsidTr="00FD512A">
        <w:tc>
          <w:tcPr>
            <w:tcW w:w="9776" w:type="dxa"/>
          </w:tcPr>
          <w:p w14:paraId="7350A997" w14:textId="4D659E85" w:rsidR="0043323D" w:rsidRPr="00544062" w:rsidRDefault="00B53A3D" w:rsidP="00FD51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llé et justifié par poste de dépenses et par équipe pour l’année 20</w:t>
            </w:r>
            <w:r w:rsidR="00163FDA">
              <w:rPr>
                <w:rFonts w:asciiTheme="minorHAnsi" w:hAnsiTheme="minorHAnsi" w:cs="Calibri"/>
                <w:b/>
                <w:sz w:val="22"/>
                <w:szCs w:val="22"/>
              </w:rPr>
              <w:t>22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FD512A" w:rsidRPr="00A05E2E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6B1AC5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FD512A" w:rsidRPr="00A05E2E">
              <w:rPr>
                <w:rFonts w:asciiTheme="minorHAnsi" w:hAnsiTheme="minorHAnsi" w:cstheme="minorHAnsi"/>
                <w:sz w:val="18"/>
                <w:szCs w:val="18"/>
              </w:rPr>
              <w:t xml:space="preserve"> page maximum)</w:t>
            </w:r>
            <w:r w:rsidR="00BC5A70" w:rsidRPr="00A05E2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Se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>. Pour rappel, l</w:t>
            </w:r>
            <w:r w:rsidR="00BC5A70" w:rsidRPr="00544062">
              <w:rPr>
                <w:rFonts w:asciiTheme="minorHAnsi" w:hAnsiTheme="minorHAnsi" w:cstheme="minorHAnsi"/>
                <w:sz w:val="18"/>
                <w:szCs w:val="18"/>
              </w:rPr>
              <w:t xml:space="preserve">e budget ne </w:t>
            </w:r>
            <w:r w:rsidR="00A43C50" w:rsidRPr="00544062">
              <w:rPr>
                <w:rFonts w:asciiTheme="minorHAnsi" w:hAnsiTheme="minorHAnsi" w:cstheme="minorHAnsi"/>
                <w:sz w:val="18"/>
                <w:szCs w:val="18"/>
              </w:rPr>
              <w:t xml:space="preserve">doit </w:t>
            </w:r>
            <w:r w:rsidR="00BC5A70" w:rsidRPr="00544062">
              <w:rPr>
                <w:rFonts w:asciiTheme="minorHAnsi" w:hAnsiTheme="minorHAnsi" w:cstheme="minorHAnsi"/>
                <w:sz w:val="18"/>
                <w:szCs w:val="18"/>
              </w:rPr>
              <w:t xml:space="preserve">pas </w:t>
            </w:r>
            <w:r w:rsidR="00A43C50" w:rsidRPr="00544062">
              <w:rPr>
                <w:rFonts w:asciiTheme="minorHAnsi" w:hAnsiTheme="minorHAnsi" w:cstheme="minorHAnsi"/>
                <w:sz w:val="18"/>
                <w:szCs w:val="18"/>
              </w:rPr>
              <w:t xml:space="preserve">inclure </w:t>
            </w:r>
            <w:r w:rsidR="00BC5A70" w:rsidRPr="00544062">
              <w:rPr>
                <w:rFonts w:asciiTheme="minorHAnsi" w:hAnsiTheme="minorHAnsi" w:cstheme="minorHAnsi"/>
                <w:sz w:val="18"/>
                <w:szCs w:val="18"/>
              </w:rPr>
              <w:t>la gratificati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on de l’éventuel stage demandé.</w:t>
            </w:r>
          </w:p>
          <w:p w14:paraId="683F1354" w14:textId="77777777" w:rsidR="00544062" w:rsidRDefault="00544062" w:rsidP="00FD512A">
            <w:pPr>
              <w:jc w:val="both"/>
              <w:rPr>
                <w:rStyle w:val="Marquedecommentaire"/>
              </w:rPr>
            </w:pPr>
          </w:p>
          <w:tbl>
            <w:tblPr>
              <w:tblW w:w="97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30"/>
              <w:gridCol w:w="2551"/>
            </w:tblGrid>
            <w:tr w:rsidR="00544062" w:rsidRPr="00814281" w14:paraId="74988F3D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07C38" w14:textId="16A0930C" w:rsidR="00C716FD" w:rsidRPr="0018738F" w:rsidRDefault="00544062" w:rsidP="00C716FD">
                  <w:pPr>
                    <w:rPr>
                      <w:rFonts w:asciiTheme="minorHAnsi" w:hAnsiTheme="minorHAnsi" w:cs="Calibri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="00C716FD"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missions, réunions de travail, workshop</w:t>
                  </w:r>
                  <w:r w:rsidR="00C716FD">
                    <w:rPr>
                      <w:rFonts w:asciiTheme="minorHAnsi" w:hAnsiTheme="minorHAnsi" w:cs="Calibri"/>
                      <w:sz w:val="22"/>
                      <w:lang w:eastAsia="fr-FR"/>
                    </w:rPr>
                    <w:t>s</w:t>
                  </w:r>
                  <w:r w:rsidR="00C716FD" w:rsidRPr="0018738F">
                    <w:rPr>
                      <w:rFonts w:asciiTheme="minorHAnsi" w:hAnsiTheme="minorHAnsi" w:cs="Calibri"/>
                      <w:sz w:val="22"/>
                      <w:lang w:eastAsia="fr-FR"/>
                    </w:rPr>
                    <w:t>,</w:t>
                  </w:r>
                  <w:r w:rsidR="00C716FD">
                    <w:rPr>
                      <w:rFonts w:asciiTheme="minorHAnsi" w:hAnsiTheme="minorHAnsi" w:cs="Calibri"/>
                      <w:sz w:val="22"/>
                      <w:lang w:eastAsia="fr-FR"/>
                    </w:rPr>
                    <w:t xml:space="preserve"> etc. </w:t>
                  </w:r>
                  <w:r w:rsidR="00652FA1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(pour la première année, pas de financement de congrès)</w:t>
                  </w:r>
                </w:p>
                <w:p w14:paraId="5453AF66" w14:textId="4E7BB58B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06EC6D75" w14:textId="6EE033AA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38AF48B8" w14:textId="2A2AEA2F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3EB48DC1" w14:textId="77777777" w:rsidR="00544062" w:rsidRDefault="00544062" w:rsidP="00544062">
                  <w:p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297CBAFE" w14:textId="77777777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E5B12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814281" w14:paraId="5D344BA5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32FDE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Organisation de manifestations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 : colloques, ateliers, etc.</w:t>
                  </w:r>
                </w:p>
                <w:p w14:paraId="3F9018D6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27D7A177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165A0F73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1BBBFEDD" w14:textId="1615A4A2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D26C0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814281" w14:paraId="2F3C6BB3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1385A" w14:textId="77777777" w:rsidR="00544062" w:rsidRDefault="00544062" w:rsidP="00544062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Fonctionnement</w:t>
                  </w:r>
                </w:p>
                <w:p w14:paraId="6EBB9581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180F719E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23866EC6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3A46E61D" w14:textId="2D637AA3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6B2F6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814281" w14:paraId="56B76606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DEE4D" w14:textId="77777777" w:rsidR="00544062" w:rsidRDefault="00544062" w:rsidP="00544062">
                  <w:pPr>
                    <w:rPr>
                      <w:rFonts w:asciiTheme="minorHAnsi" w:hAnsiTheme="minorHAnsi" w:cs="Arial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Arial"/>
                      <w:b/>
                      <w:bCs/>
                      <w:color w:val="000000"/>
                      <w:sz w:val="22"/>
                      <w:lang w:eastAsia="fr-FR"/>
                    </w:rPr>
                    <w:t>Équipement non-amortissable</w:t>
                  </w:r>
                  <w:r w:rsidRPr="00B23C19">
                    <w:rPr>
                      <w:rFonts w:asciiTheme="minorHAnsi" w:hAnsiTheme="minorHAnsi" w:cs="Arial"/>
                      <w:color w:val="000000"/>
                      <w:sz w:val="22"/>
                      <w:lang w:eastAsia="fr-FR"/>
                    </w:rPr>
                    <w:t xml:space="preserve"> (montant unitaire inférieur à 800 € HT)</w:t>
                  </w:r>
                </w:p>
                <w:p w14:paraId="29FBDB16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77547A7E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7EEC286F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3BFC6DD2" w14:textId="0511B503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DE92E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814281" w14:paraId="6395AC0B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E2954" w14:textId="77777777" w:rsidR="00544062" w:rsidRDefault="00544062" w:rsidP="00544062">
                  <w:pPr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  <w:t>Équipement amortissable</w:t>
                  </w: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 xml:space="preserve"> (montant unitaire supérieur à 800 € HT)</w:t>
                  </w:r>
                </w:p>
                <w:p w14:paraId="68C4501C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5AD49A04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29257F12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54D1C5A0" w14:textId="20F6A331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775FA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lastRenderedPageBreak/>
                    <w:t>€</w:t>
                  </w:r>
                </w:p>
              </w:tc>
            </w:tr>
            <w:tr w:rsidR="00544062" w:rsidRPr="00814281" w14:paraId="168C1631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3CBFA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B23C19"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14:paraId="7BD5102E" w14:textId="77777777" w:rsidR="00544062" w:rsidRDefault="00544062" w:rsidP="00544062">
                  <w:pP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14:paraId="1E88936F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788CBE25" w14:textId="77777777" w:rsidR="00544062" w:rsidRPr="00544062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Theme="minorHAnsi" w:hAnsiTheme="minorHAnsi" w:cs="Calibri"/>
                      <w:color w:val="000000"/>
                      <w:sz w:val="22"/>
                      <w:lang w:eastAsia="fr-FR"/>
                    </w:rPr>
                  </w:pPr>
                </w:p>
                <w:p w14:paraId="7FF612FC" w14:textId="37DAB729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4A74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814281" w14:paraId="6136546A" w14:textId="77777777" w:rsidTr="005B18F3">
              <w:trPr>
                <w:trHeight w:val="454"/>
              </w:trPr>
              <w:tc>
                <w:tcPr>
                  <w:tcW w:w="72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054F" w14:textId="77777777" w:rsidR="00544062" w:rsidRPr="00B23C19" w:rsidRDefault="00544062" w:rsidP="00544062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46151" w14:textId="77777777" w:rsidR="00544062" w:rsidRPr="00B23C19" w:rsidRDefault="00544062" w:rsidP="00544062">
                  <w:pPr>
                    <w:jc w:val="right"/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</w:pPr>
                  <w:r w:rsidRPr="00B23C19">
                    <w:rPr>
                      <w:rFonts w:asciiTheme="minorHAnsi" w:hAnsi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</w:tbl>
          <w:p w14:paraId="44152440" w14:textId="18A8BF09" w:rsidR="00FD512A" w:rsidRPr="008821D1" w:rsidRDefault="008821D1" w:rsidP="00544062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14:paraId="2279F022" w14:textId="4C702778" w:rsidR="00FD512A" w:rsidRDefault="00FD512A" w:rsidP="001564B8">
      <w:pPr>
        <w:rPr>
          <w:rFonts w:asciiTheme="minorHAnsi" w:hAnsiTheme="minorHAnsi" w:cs="Calibri"/>
          <w:sz w:val="22"/>
          <w:szCs w:val="22"/>
        </w:rPr>
      </w:pPr>
    </w:p>
    <w:p w14:paraId="05A710B2" w14:textId="77777777" w:rsidR="00FD512A" w:rsidRDefault="00FD512A" w:rsidP="001564B8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512A" w14:paraId="1AB9308C" w14:textId="77777777" w:rsidTr="00FD512A">
        <w:tc>
          <w:tcPr>
            <w:tcW w:w="9776" w:type="dxa"/>
          </w:tcPr>
          <w:p w14:paraId="1960734A" w14:textId="19ADF3EC" w:rsidR="00FD512A" w:rsidRDefault="00A43C50" w:rsidP="00FD512A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 – D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emande exce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ptionnelle d’un stage de Master.</w:t>
            </w:r>
            <w:r w:rsidR="00FD512A" w:rsidRPr="0081428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821D1">
              <w:rPr>
                <w:rFonts w:asciiTheme="minorHAnsi" w:hAnsiTheme="minorHAnsi" w:cs="Calibri"/>
                <w:sz w:val="18"/>
                <w:szCs w:val="18"/>
              </w:rPr>
              <w:t>Durée : 3 à 6 mois. Cette demande doit être argumentée et l</w:t>
            </w:r>
            <w:r w:rsidR="00FD512A" w:rsidRPr="008821D1">
              <w:rPr>
                <w:rFonts w:asciiTheme="minorHAnsi" w:hAnsiTheme="minorHAnsi" w:cs="Calibri"/>
                <w:sz w:val="18"/>
                <w:szCs w:val="18"/>
              </w:rPr>
              <w:t>e laboratoire d’accueil (uniquement les</w:t>
            </w:r>
            <w:r w:rsidR="00FD512A" w:rsidRPr="008821D1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structures CNRS) </w:t>
            </w:r>
            <w:r w:rsidR="00FD512A" w:rsidRPr="008821D1">
              <w:rPr>
                <w:rFonts w:asciiTheme="minorHAnsi" w:hAnsiTheme="minorHAnsi" w:cs="Calibri"/>
                <w:sz w:val="18"/>
                <w:szCs w:val="18"/>
              </w:rPr>
              <w:t>doit être clairement indiqué.</w:t>
            </w:r>
          </w:p>
          <w:p w14:paraId="41735510" w14:textId="77777777" w:rsidR="00415BA5" w:rsidRDefault="00415BA5" w:rsidP="00FD512A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60696B" w14:textId="38EB3F31" w:rsidR="00FD512A" w:rsidRDefault="00FD512A" w:rsidP="001564B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938BC3" w14:textId="1B250C90" w:rsidR="001564B8" w:rsidRPr="00B23C19" w:rsidRDefault="001564B8" w:rsidP="001E7753">
      <w:pPr>
        <w:rPr>
          <w:rFonts w:asciiTheme="minorHAnsi" w:hAnsiTheme="minorHAnsi" w:cs="Calibri"/>
          <w:sz w:val="22"/>
        </w:rPr>
      </w:pPr>
    </w:p>
    <w:p w14:paraId="49D4161C" w14:textId="77777777" w:rsidR="00544062" w:rsidRPr="00814281" w:rsidRDefault="00544062" w:rsidP="00544062">
      <w:pPr>
        <w:rPr>
          <w:rFonts w:asciiTheme="minorHAnsi" w:hAnsiTheme="minorHAnsi" w:cs="Calibri"/>
          <w:sz w:val="22"/>
          <w:szCs w:val="22"/>
        </w:rPr>
      </w:pPr>
    </w:p>
    <w:p w14:paraId="68610357" w14:textId="24EC61AC" w:rsidR="00544062" w:rsidRPr="00814281" w:rsidRDefault="00544062" w:rsidP="00544062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 xml:space="preserve">VISA DU DIRECTEUR </w:t>
      </w:r>
      <w:r w:rsidR="00814DA9">
        <w:rPr>
          <w:rFonts w:asciiTheme="minorHAnsi" w:hAnsiTheme="minorHAnsi" w:cs="Calibri"/>
          <w:b/>
          <w:color w:val="0070C0"/>
          <w:szCs w:val="22"/>
        </w:rPr>
        <w:t xml:space="preserve">OU DE LA DIRECTRICE </w:t>
      </w:r>
      <w:r>
        <w:rPr>
          <w:rFonts w:asciiTheme="minorHAnsi" w:hAnsiTheme="minorHAnsi" w:cs="Calibri"/>
          <w:b/>
          <w:color w:val="0070C0"/>
          <w:szCs w:val="22"/>
        </w:rPr>
        <w:t>D’UNITE</w:t>
      </w:r>
    </w:p>
    <w:p w14:paraId="5AA011B4" w14:textId="77777777" w:rsidR="00544062" w:rsidRDefault="00544062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512A" w14:paraId="5680BDCA" w14:textId="77777777" w:rsidTr="00656389">
        <w:tc>
          <w:tcPr>
            <w:tcW w:w="9776" w:type="dxa"/>
          </w:tcPr>
          <w:p w14:paraId="1259F15C" w14:textId="65B8AD0E" w:rsidR="00FD512A" w:rsidRDefault="00544062" w:rsidP="008821D1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14:paraId="78D3E7CC" w14:textId="77777777" w:rsidR="00415BA5" w:rsidRDefault="00415BA5" w:rsidP="008821D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2F2A91" w14:textId="33886365" w:rsidR="00FD512A" w:rsidRDefault="00FD512A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3757B" w14:textId="5A587B18" w:rsidR="009C26A3" w:rsidRPr="00814281" w:rsidRDefault="009C26A3">
      <w:pPr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814281">
      <w:headerReference w:type="default" r:id="rId9"/>
      <w:footerReference w:type="default" r:id="rId10"/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1459" w14:textId="77777777" w:rsidR="00E47B33" w:rsidRDefault="00E47B33">
      <w:r>
        <w:separator/>
      </w:r>
    </w:p>
  </w:endnote>
  <w:endnote w:type="continuationSeparator" w:id="0">
    <w:p w14:paraId="38A2E5D3" w14:textId="77777777" w:rsidR="00E47B33" w:rsidRDefault="00E4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14:paraId="2730E93F" w14:textId="27416B41"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F0510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A70E23E" w14:textId="77777777" w:rsidR="002F7BB1" w:rsidRDefault="00E47B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0C74" w14:textId="77777777" w:rsidR="00E47B33" w:rsidRDefault="00E47B33">
      <w:r>
        <w:separator/>
      </w:r>
    </w:p>
  </w:footnote>
  <w:footnote w:type="continuationSeparator" w:id="0">
    <w:p w14:paraId="22006D09" w14:textId="77777777" w:rsidR="00E47B33" w:rsidRDefault="00E4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16E" w14:textId="77777777" w:rsidR="002F7BB1" w:rsidRPr="00271865" w:rsidRDefault="00E47B33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E8C8C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53463"/>
    <w:rsid w:val="0007519A"/>
    <w:rsid w:val="000974E0"/>
    <w:rsid w:val="000A7C9B"/>
    <w:rsid w:val="000B583F"/>
    <w:rsid w:val="000D0982"/>
    <w:rsid w:val="001024B6"/>
    <w:rsid w:val="00104362"/>
    <w:rsid w:val="001065E8"/>
    <w:rsid w:val="00120D43"/>
    <w:rsid w:val="00134039"/>
    <w:rsid w:val="001564B8"/>
    <w:rsid w:val="00162021"/>
    <w:rsid w:val="00163FDA"/>
    <w:rsid w:val="00170356"/>
    <w:rsid w:val="001A7898"/>
    <w:rsid w:val="001E24E7"/>
    <w:rsid w:val="001E7753"/>
    <w:rsid w:val="00215226"/>
    <w:rsid w:val="0023023F"/>
    <w:rsid w:val="002368CF"/>
    <w:rsid w:val="00245DA9"/>
    <w:rsid w:val="00294965"/>
    <w:rsid w:val="002A3883"/>
    <w:rsid w:val="002C1A70"/>
    <w:rsid w:val="002C3DFB"/>
    <w:rsid w:val="002E2CC2"/>
    <w:rsid w:val="00316286"/>
    <w:rsid w:val="0034167F"/>
    <w:rsid w:val="00360D1A"/>
    <w:rsid w:val="0037118F"/>
    <w:rsid w:val="003732C1"/>
    <w:rsid w:val="00376CF0"/>
    <w:rsid w:val="003E3143"/>
    <w:rsid w:val="003F03A6"/>
    <w:rsid w:val="003F3E79"/>
    <w:rsid w:val="00402B82"/>
    <w:rsid w:val="00407604"/>
    <w:rsid w:val="00415BA5"/>
    <w:rsid w:val="00431FC7"/>
    <w:rsid w:val="0043323D"/>
    <w:rsid w:val="00435A7A"/>
    <w:rsid w:val="004438FE"/>
    <w:rsid w:val="00445B0B"/>
    <w:rsid w:val="00462B0A"/>
    <w:rsid w:val="004D1147"/>
    <w:rsid w:val="004D2E4F"/>
    <w:rsid w:val="004F3FCC"/>
    <w:rsid w:val="005044AD"/>
    <w:rsid w:val="005044F2"/>
    <w:rsid w:val="00514914"/>
    <w:rsid w:val="0053208F"/>
    <w:rsid w:val="00544062"/>
    <w:rsid w:val="00574AD8"/>
    <w:rsid w:val="00574F7A"/>
    <w:rsid w:val="00595B3B"/>
    <w:rsid w:val="0061567E"/>
    <w:rsid w:val="00627DF3"/>
    <w:rsid w:val="0063299B"/>
    <w:rsid w:val="00652FA1"/>
    <w:rsid w:val="00656389"/>
    <w:rsid w:val="00665B6B"/>
    <w:rsid w:val="006B1AC5"/>
    <w:rsid w:val="006C3864"/>
    <w:rsid w:val="006F0510"/>
    <w:rsid w:val="0070239A"/>
    <w:rsid w:val="007464C8"/>
    <w:rsid w:val="00782277"/>
    <w:rsid w:val="00791C34"/>
    <w:rsid w:val="007B79BA"/>
    <w:rsid w:val="007D7231"/>
    <w:rsid w:val="007F7529"/>
    <w:rsid w:val="00814281"/>
    <w:rsid w:val="00814DA9"/>
    <w:rsid w:val="008504A3"/>
    <w:rsid w:val="008821D1"/>
    <w:rsid w:val="00886AA0"/>
    <w:rsid w:val="008E29D3"/>
    <w:rsid w:val="008E6872"/>
    <w:rsid w:val="008E7584"/>
    <w:rsid w:val="00936201"/>
    <w:rsid w:val="009447B0"/>
    <w:rsid w:val="009551D4"/>
    <w:rsid w:val="009725AF"/>
    <w:rsid w:val="009B16A8"/>
    <w:rsid w:val="009C060A"/>
    <w:rsid w:val="009C26A3"/>
    <w:rsid w:val="009C3363"/>
    <w:rsid w:val="00A023CE"/>
    <w:rsid w:val="00A05E2E"/>
    <w:rsid w:val="00A17F4F"/>
    <w:rsid w:val="00A2556C"/>
    <w:rsid w:val="00A43C50"/>
    <w:rsid w:val="00A44137"/>
    <w:rsid w:val="00A56F2D"/>
    <w:rsid w:val="00A956C4"/>
    <w:rsid w:val="00AC62A1"/>
    <w:rsid w:val="00AC6684"/>
    <w:rsid w:val="00AE2C2A"/>
    <w:rsid w:val="00AE3CAC"/>
    <w:rsid w:val="00B15F61"/>
    <w:rsid w:val="00B23C19"/>
    <w:rsid w:val="00B40C21"/>
    <w:rsid w:val="00B53A3D"/>
    <w:rsid w:val="00B71126"/>
    <w:rsid w:val="00B820B8"/>
    <w:rsid w:val="00BB502A"/>
    <w:rsid w:val="00BC5A70"/>
    <w:rsid w:val="00BE31E6"/>
    <w:rsid w:val="00BF313E"/>
    <w:rsid w:val="00BF436D"/>
    <w:rsid w:val="00BF7F1C"/>
    <w:rsid w:val="00C0279F"/>
    <w:rsid w:val="00C11954"/>
    <w:rsid w:val="00C43C5D"/>
    <w:rsid w:val="00C716FD"/>
    <w:rsid w:val="00C73362"/>
    <w:rsid w:val="00C859C8"/>
    <w:rsid w:val="00C874BC"/>
    <w:rsid w:val="00CE5FC9"/>
    <w:rsid w:val="00D02E8D"/>
    <w:rsid w:val="00D06F28"/>
    <w:rsid w:val="00D1012C"/>
    <w:rsid w:val="00D23654"/>
    <w:rsid w:val="00D3267E"/>
    <w:rsid w:val="00D333F9"/>
    <w:rsid w:val="00D33CFC"/>
    <w:rsid w:val="00D619AE"/>
    <w:rsid w:val="00D62EC6"/>
    <w:rsid w:val="00D63669"/>
    <w:rsid w:val="00D65664"/>
    <w:rsid w:val="00D7207E"/>
    <w:rsid w:val="00DF21DD"/>
    <w:rsid w:val="00DF70AB"/>
    <w:rsid w:val="00E21DCC"/>
    <w:rsid w:val="00E43FD2"/>
    <w:rsid w:val="00E47B33"/>
    <w:rsid w:val="00E749C7"/>
    <w:rsid w:val="00E82952"/>
    <w:rsid w:val="00E829C9"/>
    <w:rsid w:val="00E85EDE"/>
    <w:rsid w:val="00E90571"/>
    <w:rsid w:val="00E96BB3"/>
    <w:rsid w:val="00EC3293"/>
    <w:rsid w:val="00ED45DA"/>
    <w:rsid w:val="00EE17F5"/>
    <w:rsid w:val="00EE238C"/>
    <w:rsid w:val="00EF0927"/>
    <w:rsid w:val="00EF5631"/>
    <w:rsid w:val="00F54C1B"/>
    <w:rsid w:val="00F62676"/>
    <w:rsid w:val="00F82ECE"/>
    <w:rsid w:val="00F905F2"/>
    <w:rsid w:val="00FA0CC4"/>
    <w:rsid w:val="00FA39AB"/>
    <w:rsid w:val="00FB224B"/>
    <w:rsid w:val="00FD512A"/>
    <w:rsid w:val="00FE1EDA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D13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7602-27B2-4D82-BA14-DCD963B3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LEPRINCE Pierre</cp:lastModifiedBy>
  <cp:revision>9</cp:revision>
  <dcterms:created xsi:type="dcterms:W3CDTF">2021-09-27T12:36:00Z</dcterms:created>
  <dcterms:modified xsi:type="dcterms:W3CDTF">2021-12-09T09:57:00Z</dcterms:modified>
</cp:coreProperties>
</file>